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2F" w:rsidRDefault="0051572F" w:rsidP="0051572F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107/03/30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51572F" w:rsidRDefault="0051572F" w:rsidP="0051572F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</w:t>
      </w:r>
      <w:r>
        <w:rPr>
          <w:rFonts w:hint="eastAsia"/>
        </w:rPr>
        <w:t xml:space="preserve"> </w:t>
      </w:r>
      <w:r>
        <w:rPr>
          <w:rFonts w:hint="eastAsia"/>
        </w:rPr>
        <w:t>意君愛旅行</w:t>
      </w:r>
      <w:r>
        <w:rPr>
          <w:rFonts w:hint="eastAsia"/>
        </w:rPr>
        <w:t>~</w:t>
      </w:r>
      <w:r>
        <w:rPr>
          <w:rFonts w:hint="eastAsia"/>
        </w:rPr>
        <w:t>來去沖繩</w:t>
      </w:r>
    </w:p>
    <w:p w:rsidR="0051572F" w:rsidRDefault="0051572F" w:rsidP="0051572F">
      <w:pPr>
        <w:spacing w:after="180"/>
        <w:ind w:firstLine="480"/>
        <w:rPr>
          <w:rFonts w:hint="eastAsia"/>
        </w:rPr>
      </w:pPr>
      <w:r>
        <w:rPr>
          <w:rFonts w:hint="eastAsia"/>
        </w:rPr>
        <w:t>沖繩縣是日本國內唯一屬於亞熱帶的地區，除了有上天恩賜的溫暖氣候，更有熱帶魚群悠游其中的珊瑚礁海洋。在沖繩本島北部與西表島等地的森林中，還棲息著“山原秧雞”與“西表山貓”等世界級的珍貴野生動物。沖繩的居民都很長壽，原因來自溫暖的氣候、隨和的民性，與互助合作的精神，而傳統的飲食文化也是居民長壽的要因。沖繩的料理主要有兩種，一是因接待中國皇帝的使者與官員而發揚出來的“宮廷料理”，另一則是與一般庶民相關的“平民料理”，均深受人們喜愛。</w:t>
      </w:r>
    </w:p>
    <w:p w:rsidR="0051572F" w:rsidRDefault="0051572F" w:rsidP="0051572F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日要再度專訪的林意君老師，正是一位沖繩旅遊通，繼「意君愛古箏」和「意君愛公益」的主題之後，意君老師今晚將要和粉絲們分享「意君愛旅行」的主題，談一談充滿海島風情的沖繩自駕趣！內容將從如何前往沖繩開始，接著介紹沖繩的旅遊重點，以及沖繩有哪些不可錯過的美景美食等。當然，沖繩的歷史、三味線音樂、跨島旅行、購物樂、和牛大餐、及沖繩旅遊的必要交通工具等，意君老師也都會逐一介紹、不吝分享唷！今晚八點，歡迎粉絲們上線互動，也要多多留言按讚哦！</w:t>
      </w:r>
    </w:p>
    <w:p w:rsidR="00150ABF" w:rsidRDefault="0051572F" w:rsidP="0051572F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51572F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572F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1572F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6476E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2018-03-30T05:56:00Z</dcterms:created>
  <dcterms:modified xsi:type="dcterms:W3CDTF">2018-03-30T05:58:00Z</dcterms:modified>
</cp:coreProperties>
</file>